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E32C2" w:rsidRPr="00915FD7" w:rsidRDefault="00DE32C2" w:rsidP="00DE32C2">
      <w:pPr>
        <w:pStyle w:val="4"/>
        <w:keepNext w:val="0"/>
        <w:widowControl w:val="0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r w:rsidRPr="00915FD7">
        <w:rPr>
          <w:rFonts w:ascii="Times New Roman" w:hAnsi="Times New Roman" w:cs="Times New Roman"/>
          <w:i w:val="0"/>
          <w:color w:val="000000" w:themeColor="text1"/>
        </w:rPr>
        <w:t>Муниципальное казенное общеобразовательное учреждение</w:t>
      </w:r>
    </w:p>
    <w:p w:rsidR="00DE32C2" w:rsidRPr="00915FD7" w:rsidRDefault="00DE32C2" w:rsidP="00DE32C2">
      <w:pPr>
        <w:pStyle w:val="4"/>
        <w:keepNext w:val="0"/>
        <w:widowControl w:val="0"/>
        <w:spacing w:before="0"/>
        <w:jc w:val="center"/>
        <w:rPr>
          <w:rFonts w:ascii="Times New Roman" w:hAnsi="Times New Roman" w:cs="Times New Roman"/>
          <w:i w:val="0"/>
          <w:color w:val="000000" w:themeColor="text1"/>
        </w:rPr>
      </w:pPr>
      <w:r w:rsidRPr="00915FD7">
        <w:rPr>
          <w:rFonts w:ascii="Times New Roman" w:hAnsi="Times New Roman" w:cs="Times New Roman"/>
          <w:i w:val="0"/>
          <w:color w:val="000000" w:themeColor="text1"/>
        </w:rPr>
        <w:t>«</w:t>
      </w:r>
      <w:proofErr w:type="spellStart"/>
      <w:r w:rsidRPr="00915FD7">
        <w:rPr>
          <w:rFonts w:ascii="Times New Roman" w:hAnsi="Times New Roman" w:cs="Times New Roman"/>
          <w:i w:val="0"/>
          <w:color w:val="000000" w:themeColor="text1"/>
        </w:rPr>
        <w:t>Дьяконовская</w:t>
      </w:r>
      <w:proofErr w:type="spellEnd"/>
      <w:r w:rsidRPr="00915FD7">
        <w:rPr>
          <w:rFonts w:ascii="Times New Roman" w:hAnsi="Times New Roman" w:cs="Times New Roman"/>
          <w:i w:val="0"/>
          <w:color w:val="000000" w:themeColor="text1"/>
        </w:rPr>
        <w:t xml:space="preserve"> средняя школа</w:t>
      </w:r>
    </w:p>
    <w:p w:rsidR="00DE32C2" w:rsidRPr="00512511" w:rsidRDefault="00DE32C2" w:rsidP="00DE32C2">
      <w:pPr>
        <w:widowControl w:val="0"/>
        <w:jc w:val="center"/>
        <w:rPr>
          <w:b/>
          <w:color w:val="000000" w:themeColor="text1"/>
          <w:sz w:val="24"/>
        </w:rPr>
      </w:pPr>
      <w:r w:rsidRPr="00512511">
        <w:rPr>
          <w:b/>
          <w:color w:val="000000" w:themeColor="text1"/>
          <w:sz w:val="24"/>
        </w:rPr>
        <w:t>Урюпинского муниципального района Волгоградской области»</w:t>
      </w:r>
    </w:p>
    <w:p w:rsidR="00DE32C2" w:rsidRPr="00915FD7" w:rsidRDefault="00DE32C2" w:rsidP="00DE32C2">
      <w:pPr>
        <w:widowControl w:val="0"/>
        <w:rPr>
          <w:b/>
          <w:color w:val="000000" w:themeColor="text1"/>
        </w:rPr>
      </w:pPr>
    </w:p>
    <w:p w:rsidR="00DE32C2" w:rsidRPr="00915FD7" w:rsidRDefault="00DE32C2" w:rsidP="00DE32C2">
      <w:pPr>
        <w:pStyle w:val="7"/>
        <w:keepNext w:val="0"/>
        <w:widowControl w:val="0"/>
        <w:jc w:val="center"/>
        <w:rPr>
          <w:rFonts w:ascii="Times New Roman" w:hAnsi="Times New Roman" w:cs="Times New Roman"/>
          <w:b/>
          <w:i w:val="0"/>
          <w:sz w:val="24"/>
          <w:szCs w:val="24"/>
        </w:rPr>
      </w:pPr>
      <w:r w:rsidRPr="00915FD7">
        <w:rPr>
          <w:rFonts w:ascii="Times New Roman" w:hAnsi="Times New Roman" w:cs="Times New Roman"/>
          <w:b/>
          <w:i w:val="0"/>
          <w:sz w:val="24"/>
          <w:szCs w:val="24"/>
        </w:rPr>
        <w:t>ПРИКАЗ</w:t>
      </w:r>
    </w:p>
    <w:p w:rsidR="00DE32C2" w:rsidRPr="00915FD7" w:rsidRDefault="00DE32C2" w:rsidP="00DE32C2">
      <w:pPr>
        <w:pStyle w:val="5"/>
        <w:keepNext w:val="0"/>
        <w:widowControl w:val="0"/>
        <w:rPr>
          <w:b/>
        </w:rPr>
      </w:pPr>
      <w:r w:rsidRPr="00915FD7">
        <w:rPr>
          <w:b/>
        </w:rPr>
        <w:t xml:space="preserve">    </w:t>
      </w:r>
    </w:p>
    <w:p w:rsidR="00DE32C2" w:rsidRPr="00512511" w:rsidRDefault="00DE32C2" w:rsidP="00DE32C2">
      <w:pPr>
        <w:widowControl w:val="0"/>
        <w:rPr>
          <w:b/>
          <w:sz w:val="24"/>
        </w:rPr>
      </w:pPr>
      <w:r w:rsidRPr="00512511">
        <w:rPr>
          <w:b/>
          <w:sz w:val="24"/>
        </w:rPr>
        <w:t xml:space="preserve">    от 18 февраля 2021г.                                                                              </w:t>
      </w:r>
      <w:proofErr w:type="gramStart"/>
      <w:r w:rsidRPr="00512511">
        <w:rPr>
          <w:b/>
          <w:sz w:val="24"/>
        </w:rPr>
        <w:t>№  24</w:t>
      </w:r>
      <w:proofErr w:type="gramEnd"/>
      <w:r w:rsidRPr="00512511">
        <w:rPr>
          <w:b/>
          <w:sz w:val="24"/>
        </w:rPr>
        <w:t xml:space="preserve">                                                                                                  </w:t>
      </w:r>
    </w:p>
    <w:p w:rsidR="00DE32C2" w:rsidRPr="00512511" w:rsidRDefault="00DE32C2" w:rsidP="00DE32C2">
      <w:pPr>
        <w:widowControl w:val="0"/>
        <w:rPr>
          <w:sz w:val="24"/>
        </w:rPr>
      </w:pPr>
      <w:r w:rsidRPr="00512511">
        <w:rPr>
          <w:sz w:val="24"/>
        </w:rPr>
        <w:t xml:space="preserve">                                                                                                                      </w:t>
      </w:r>
      <w:proofErr w:type="spellStart"/>
      <w:r w:rsidRPr="00512511">
        <w:rPr>
          <w:sz w:val="24"/>
        </w:rPr>
        <w:t>х.Дьяконовский</w:t>
      </w:r>
      <w:proofErr w:type="spellEnd"/>
      <w:r w:rsidRPr="00512511">
        <w:rPr>
          <w:sz w:val="24"/>
        </w:rPr>
        <w:t xml:space="preserve"> 2-й                                                                                                            </w:t>
      </w:r>
    </w:p>
    <w:p w:rsidR="00DE32C2" w:rsidRPr="00512511" w:rsidRDefault="00DE32C2" w:rsidP="00DE32C2">
      <w:pPr>
        <w:widowControl w:val="0"/>
        <w:rPr>
          <w:sz w:val="24"/>
        </w:rPr>
      </w:pPr>
      <w:r w:rsidRPr="00512511">
        <w:rPr>
          <w:sz w:val="24"/>
        </w:rPr>
        <w:t xml:space="preserve">                                                                                                                      Урюпинского района                                                 </w:t>
      </w:r>
    </w:p>
    <w:p w:rsidR="00DE32C2" w:rsidRPr="00512511" w:rsidRDefault="00DE32C2" w:rsidP="00DE32C2">
      <w:pPr>
        <w:widowControl w:val="0"/>
        <w:rPr>
          <w:sz w:val="24"/>
        </w:rPr>
      </w:pPr>
      <w:r w:rsidRPr="00512511">
        <w:rPr>
          <w:sz w:val="24"/>
        </w:rPr>
        <w:t xml:space="preserve">                                                                                                                      Волгоградской области</w:t>
      </w:r>
    </w:p>
    <w:p w:rsidR="00DE32C2" w:rsidRDefault="00DE32C2" w:rsidP="00DE32C2">
      <w:pPr>
        <w:widowControl w:val="0"/>
        <w:tabs>
          <w:tab w:val="left" w:pos="1560"/>
        </w:tabs>
        <w:jc w:val="center"/>
        <w:outlineLvl w:val="3"/>
      </w:pPr>
    </w:p>
    <w:p w:rsidR="00DE32C2" w:rsidRPr="00512511" w:rsidRDefault="00DE32C2" w:rsidP="00DE32C2">
      <w:pPr>
        <w:jc w:val="center"/>
        <w:rPr>
          <w:b/>
          <w:bCs/>
          <w:color w:val="000000"/>
          <w:sz w:val="24"/>
        </w:rPr>
      </w:pPr>
      <w:bookmarkStart w:id="0" w:name="_GoBack"/>
      <w:r w:rsidRPr="00512511">
        <w:rPr>
          <w:b/>
          <w:bCs/>
          <w:color w:val="000000"/>
          <w:sz w:val="24"/>
        </w:rPr>
        <w:t>О создании и функционировании Центра образования</w:t>
      </w:r>
      <w:bookmarkEnd w:id="0"/>
      <w:r w:rsidRPr="00512511">
        <w:rPr>
          <w:b/>
          <w:bCs/>
          <w:color w:val="000000"/>
          <w:sz w:val="24"/>
        </w:rPr>
        <w:t xml:space="preserve"> естественно</w:t>
      </w:r>
      <w:r>
        <w:rPr>
          <w:b/>
          <w:bCs/>
          <w:color w:val="000000"/>
          <w:sz w:val="24"/>
        </w:rPr>
        <w:t>-</w:t>
      </w:r>
      <w:r w:rsidRPr="00512511">
        <w:rPr>
          <w:b/>
          <w:bCs/>
          <w:color w:val="000000"/>
          <w:sz w:val="24"/>
        </w:rPr>
        <w:t xml:space="preserve">научной и технологической </w:t>
      </w:r>
      <w:proofErr w:type="gramStart"/>
      <w:r w:rsidRPr="00512511">
        <w:rPr>
          <w:b/>
          <w:bCs/>
          <w:color w:val="000000"/>
          <w:sz w:val="24"/>
        </w:rPr>
        <w:t>направленностей  Точка</w:t>
      </w:r>
      <w:proofErr w:type="gramEnd"/>
      <w:r w:rsidRPr="00512511">
        <w:rPr>
          <w:b/>
          <w:bCs/>
          <w:color w:val="000000"/>
          <w:sz w:val="24"/>
        </w:rPr>
        <w:t xml:space="preserve"> роста»</w:t>
      </w:r>
    </w:p>
    <w:p w:rsidR="00DE32C2" w:rsidRPr="00512511" w:rsidRDefault="00DE32C2" w:rsidP="00DE32C2">
      <w:pPr>
        <w:jc w:val="center"/>
        <w:rPr>
          <w:b/>
          <w:bCs/>
          <w:color w:val="000000"/>
          <w:sz w:val="24"/>
        </w:rPr>
      </w:pPr>
      <w:r w:rsidRPr="00512511">
        <w:rPr>
          <w:b/>
          <w:bCs/>
          <w:color w:val="000000"/>
          <w:sz w:val="24"/>
        </w:rPr>
        <w:t xml:space="preserve"> в МКОУ </w:t>
      </w:r>
      <w:proofErr w:type="spellStart"/>
      <w:r w:rsidRPr="00512511">
        <w:rPr>
          <w:b/>
          <w:bCs/>
          <w:color w:val="000000"/>
          <w:sz w:val="24"/>
        </w:rPr>
        <w:t>Дьяконовская</w:t>
      </w:r>
      <w:proofErr w:type="spellEnd"/>
      <w:r w:rsidRPr="00512511">
        <w:rPr>
          <w:b/>
          <w:bCs/>
          <w:color w:val="000000"/>
          <w:sz w:val="24"/>
        </w:rPr>
        <w:t xml:space="preserve"> СШ в 2021 году</w:t>
      </w:r>
    </w:p>
    <w:p w:rsidR="00DE32C2" w:rsidRPr="00512511" w:rsidRDefault="00DE32C2" w:rsidP="00DE32C2">
      <w:pPr>
        <w:jc w:val="center"/>
        <w:rPr>
          <w:color w:val="000000"/>
          <w:sz w:val="24"/>
        </w:rPr>
      </w:pPr>
    </w:p>
    <w:p w:rsidR="00DE32C2" w:rsidRPr="006B01B5" w:rsidRDefault="00DE32C2" w:rsidP="00DE32C2">
      <w:pPr>
        <w:tabs>
          <w:tab w:val="left" w:pos="6792"/>
        </w:tabs>
        <w:jc w:val="both"/>
        <w:rPr>
          <w:sz w:val="24"/>
        </w:rPr>
      </w:pPr>
      <w:r w:rsidRPr="006B01B5">
        <w:rPr>
          <w:sz w:val="24"/>
        </w:rPr>
        <w:t xml:space="preserve">На основании </w:t>
      </w:r>
      <w:hyperlink r:id="rId5" w:history="1">
        <w:r w:rsidRPr="006B01B5">
          <w:rPr>
            <w:sz w:val="24"/>
            <w:szCs w:val="21"/>
            <w:shd w:val="clear" w:color="auto" w:fill="FFFFFF"/>
          </w:rPr>
          <w:t>Приказ </w:t>
        </w:r>
      </w:hyperlink>
      <w:hyperlink r:id="rId6" w:history="1">
        <w:r w:rsidRPr="006B01B5">
          <w:rPr>
            <w:sz w:val="24"/>
            <w:szCs w:val="21"/>
            <w:shd w:val="clear" w:color="auto" w:fill="FFFFFF"/>
          </w:rPr>
          <w:t>комитета образования, науки и молодежной политики Волгоградской области от 12.02.2021 №102 </w:t>
        </w:r>
      </w:hyperlink>
      <w:r w:rsidRPr="006B01B5">
        <w:rPr>
          <w:color w:val="333333"/>
          <w:sz w:val="24"/>
          <w:szCs w:val="21"/>
          <w:shd w:val="clear" w:color="auto" w:fill="FFFFFF"/>
        </w:rPr>
        <w:t>"О внесении изменений в приказ комитета образования, науки и молодежной политики Волгоградской области от 17 декабря 2020 г. № 860 "О создании в 2021-2023 годах центров образования естественно</w:t>
      </w:r>
      <w:r>
        <w:rPr>
          <w:color w:val="333333"/>
          <w:sz w:val="24"/>
          <w:szCs w:val="21"/>
          <w:shd w:val="clear" w:color="auto" w:fill="FFFFFF"/>
        </w:rPr>
        <w:t>-</w:t>
      </w:r>
      <w:r w:rsidRPr="006B01B5">
        <w:rPr>
          <w:color w:val="333333"/>
          <w:sz w:val="24"/>
          <w:szCs w:val="21"/>
          <w:shd w:val="clear" w:color="auto" w:fill="FFFFFF"/>
        </w:rPr>
        <w:t>научной и технологической направленностей "Точка роста" на базе общеобразовательных организаций Волгоградской области, расположенных в сельской местности и малых городах"</w:t>
      </w:r>
    </w:p>
    <w:p w:rsidR="00DE32C2" w:rsidRDefault="00DE32C2" w:rsidP="00DE32C2">
      <w:pPr>
        <w:tabs>
          <w:tab w:val="left" w:pos="6792"/>
        </w:tabs>
        <w:jc w:val="both"/>
      </w:pPr>
      <w:r>
        <w:t>ПРИКАЗЫВАЮ:</w:t>
      </w:r>
    </w:p>
    <w:p w:rsidR="00DE32C2" w:rsidRPr="00B55623" w:rsidRDefault="00DE32C2" w:rsidP="00DE32C2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</w:pPr>
      <w:r>
        <w:t xml:space="preserve">Создать Центр образования </w:t>
      </w:r>
      <w:r w:rsidRPr="00B55623">
        <w:rPr>
          <w:bCs/>
          <w:color w:val="000000"/>
        </w:rPr>
        <w:t>естественно</w:t>
      </w:r>
      <w:r>
        <w:rPr>
          <w:bCs/>
          <w:color w:val="000000"/>
        </w:rPr>
        <w:t>-</w:t>
      </w:r>
      <w:r w:rsidRPr="00B55623">
        <w:rPr>
          <w:bCs/>
          <w:color w:val="000000"/>
        </w:rPr>
        <w:t xml:space="preserve">научной и технологической </w:t>
      </w:r>
      <w:proofErr w:type="gramStart"/>
      <w:r w:rsidRPr="00B55623">
        <w:rPr>
          <w:bCs/>
          <w:color w:val="000000"/>
        </w:rPr>
        <w:t xml:space="preserve">направленностей  </w:t>
      </w:r>
      <w:r>
        <w:rPr>
          <w:bCs/>
          <w:color w:val="000000"/>
        </w:rPr>
        <w:t>«</w:t>
      </w:r>
      <w:proofErr w:type="gramEnd"/>
      <w:r w:rsidRPr="00B55623">
        <w:rPr>
          <w:bCs/>
          <w:color w:val="000000"/>
        </w:rPr>
        <w:t>Точка роста»</w:t>
      </w:r>
      <w:r>
        <w:rPr>
          <w:bCs/>
          <w:color w:val="000000"/>
        </w:rPr>
        <w:t xml:space="preserve"> на базе МКОУ </w:t>
      </w:r>
      <w:proofErr w:type="spellStart"/>
      <w:r>
        <w:rPr>
          <w:bCs/>
          <w:color w:val="000000"/>
        </w:rPr>
        <w:t>Дьяконовской</w:t>
      </w:r>
      <w:proofErr w:type="spellEnd"/>
      <w:r>
        <w:rPr>
          <w:bCs/>
          <w:color w:val="000000"/>
        </w:rPr>
        <w:t xml:space="preserve"> СШ.</w:t>
      </w:r>
    </w:p>
    <w:p w:rsidR="00DE32C2" w:rsidRPr="00B55623" w:rsidRDefault="00DE32C2" w:rsidP="00DE32C2">
      <w:pPr>
        <w:pStyle w:val="a3"/>
        <w:numPr>
          <w:ilvl w:val="0"/>
          <w:numId w:val="2"/>
        </w:numPr>
        <w:tabs>
          <w:tab w:val="left" w:pos="0"/>
        </w:tabs>
        <w:spacing w:before="100" w:beforeAutospacing="1" w:after="100" w:afterAutospacing="1" w:line="240" w:lineRule="auto"/>
        <w:ind w:left="0" w:right="180" w:firstLine="0"/>
        <w:jc w:val="both"/>
        <w:rPr>
          <w:color w:val="000000"/>
        </w:rPr>
      </w:pPr>
      <w:r w:rsidRPr="00B55623">
        <w:t xml:space="preserve">Утвердить положение </w:t>
      </w:r>
      <w:r>
        <w:t xml:space="preserve">о </w:t>
      </w:r>
      <w:r w:rsidRPr="00B55623">
        <w:rPr>
          <w:rFonts w:eastAsia="Times New Roman"/>
          <w:color w:val="000000"/>
        </w:rPr>
        <w:t>центре</w:t>
      </w:r>
      <w:r>
        <w:rPr>
          <w:color w:val="000000"/>
        </w:rPr>
        <w:t xml:space="preserve"> </w:t>
      </w:r>
      <w:r w:rsidRPr="00B55623">
        <w:rPr>
          <w:rFonts w:eastAsia="Times New Roman"/>
          <w:color w:val="000000"/>
        </w:rPr>
        <w:t xml:space="preserve">образования </w:t>
      </w:r>
      <w:r w:rsidRPr="00B55623">
        <w:rPr>
          <w:bCs/>
          <w:color w:val="000000"/>
        </w:rPr>
        <w:t>естественно</w:t>
      </w:r>
      <w:r>
        <w:rPr>
          <w:bCs/>
          <w:color w:val="000000"/>
        </w:rPr>
        <w:t>-</w:t>
      </w:r>
      <w:r w:rsidRPr="00B55623">
        <w:rPr>
          <w:bCs/>
          <w:color w:val="000000"/>
        </w:rPr>
        <w:t xml:space="preserve">научной и технологической направленностей </w:t>
      </w:r>
      <w:r w:rsidRPr="00B55623">
        <w:rPr>
          <w:rFonts w:eastAsia="Times New Roman"/>
          <w:color w:val="000000"/>
        </w:rPr>
        <w:t>«Точка роста»</w:t>
      </w:r>
      <w:r>
        <w:rPr>
          <w:color w:val="000000"/>
        </w:rPr>
        <w:t xml:space="preserve"> в МКОУ </w:t>
      </w:r>
      <w:proofErr w:type="spellStart"/>
      <w:r>
        <w:rPr>
          <w:color w:val="000000"/>
        </w:rPr>
        <w:t>Дьяконовская</w:t>
      </w:r>
      <w:proofErr w:type="spellEnd"/>
      <w:r>
        <w:rPr>
          <w:color w:val="000000"/>
        </w:rPr>
        <w:t xml:space="preserve"> </w:t>
      </w:r>
      <w:proofErr w:type="gramStart"/>
      <w:r>
        <w:rPr>
          <w:color w:val="000000"/>
        </w:rPr>
        <w:t xml:space="preserve">СШ </w:t>
      </w:r>
      <w:r w:rsidRPr="00B55623">
        <w:rPr>
          <w:rFonts w:eastAsia="Times New Roman"/>
          <w:color w:val="000000"/>
        </w:rPr>
        <w:t xml:space="preserve"> (</w:t>
      </w:r>
      <w:proofErr w:type="gramEnd"/>
      <w:r w:rsidRPr="00B55623">
        <w:rPr>
          <w:rFonts w:eastAsia="Times New Roman"/>
          <w:color w:val="000000"/>
        </w:rPr>
        <w:t>приложение 1).</w:t>
      </w:r>
    </w:p>
    <w:p w:rsidR="00DE32C2" w:rsidRPr="00512511" w:rsidRDefault="00DE32C2" w:rsidP="00DE32C2">
      <w:pPr>
        <w:numPr>
          <w:ilvl w:val="0"/>
          <w:numId w:val="2"/>
        </w:numPr>
        <w:tabs>
          <w:tab w:val="left" w:pos="0"/>
        </w:tabs>
        <w:spacing w:before="100" w:beforeAutospacing="1" w:after="100" w:afterAutospacing="1"/>
        <w:ind w:left="0" w:right="180" w:firstLine="0"/>
        <w:jc w:val="both"/>
        <w:rPr>
          <w:color w:val="000000"/>
          <w:sz w:val="24"/>
        </w:rPr>
      </w:pPr>
      <w:r w:rsidRPr="00512511">
        <w:rPr>
          <w:color w:val="000000"/>
          <w:sz w:val="24"/>
        </w:rPr>
        <w:t xml:space="preserve">Утвердить рабочую группу по проведению первоочередных мероприятий по созданию на базе школы центра образования </w:t>
      </w:r>
      <w:r w:rsidRPr="00512511">
        <w:rPr>
          <w:bCs/>
          <w:color w:val="000000"/>
          <w:sz w:val="24"/>
        </w:rPr>
        <w:t>естественно</w:t>
      </w:r>
      <w:r>
        <w:rPr>
          <w:bCs/>
          <w:color w:val="000000"/>
          <w:sz w:val="24"/>
        </w:rPr>
        <w:t>-</w:t>
      </w:r>
      <w:r w:rsidRPr="00512511">
        <w:rPr>
          <w:bCs/>
          <w:color w:val="000000"/>
          <w:sz w:val="24"/>
        </w:rPr>
        <w:t>научной и технологической направленностей</w:t>
      </w:r>
      <w:r w:rsidRPr="00512511">
        <w:rPr>
          <w:color w:val="000000"/>
          <w:sz w:val="24"/>
        </w:rPr>
        <w:t xml:space="preserve"> «Точка роста» в составе:</w:t>
      </w:r>
    </w:p>
    <w:p w:rsidR="00DE32C2" w:rsidRDefault="00DE32C2" w:rsidP="00DE32C2">
      <w:pPr>
        <w:pStyle w:val="a3"/>
        <w:tabs>
          <w:tab w:val="left" w:pos="0"/>
        </w:tabs>
        <w:ind w:left="0"/>
        <w:jc w:val="both"/>
      </w:pPr>
      <w:proofErr w:type="spellStart"/>
      <w:r>
        <w:t>Барнаков</w:t>
      </w:r>
      <w:proofErr w:type="spellEnd"/>
      <w:r>
        <w:t xml:space="preserve"> Е.А., директор школы;</w:t>
      </w:r>
    </w:p>
    <w:p w:rsidR="00DE32C2" w:rsidRDefault="00DE32C2" w:rsidP="00DE32C2">
      <w:pPr>
        <w:pStyle w:val="a3"/>
        <w:tabs>
          <w:tab w:val="left" w:pos="0"/>
        </w:tabs>
        <w:ind w:left="0"/>
        <w:jc w:val="both"/>
      </w:pPr>
      <w:r>
        <w:t>Бокову И.И., старшего методиста;</w:t>
      </w:r>
    </w:p>
    <w:p w:rsidR="00DE32C2" w:rsidRDefault="00DE32C2" w:rsidP="00DE32C2">
      <w:pPr>
        <w:pStyle w:val="a3"/>
        <w:tabs>
          <w:tab w:val="left" w:pos="0"/>
        </w:tabs>
        <w:ind w:left="0"/>
        <w:jc w:val="both"/>
      </w:pPr>
      <w:proofErr w:type="spellStart"/>
      <w:r>
        <w:t>Барнакову</w:t>
      </w:r>
      <w:proofErr w:type="spellEnd"/>
      <w:r>
        <w:t xml:space="preserve"> Т.Н., учитель биологии, химии;</w:t>
      </w:r>
    </w:p>
    <w:p w:rsidR="00DE32C2" w:rsidRDefault="00DE32C2" w:rsidP="00DE32C2">
      <w:pPr>
        <w:pStyle w:val="a3"/>
        <w:tabs>
          <w:tab w:val="left" w:pos="0"/>
        </w:tabs>
        <w:ind w:left="0"/>
        <w:jc w:val="both"/>
      </w:pPr>
      <w:r>
        <w:t>Шаталова А.К., учитель информатики;</w:t>
      </w:r>
    </w:p>
    <w:p w:rsidR="00DE32C2" w:rsidRDefault="00DE32C2" w:rsidP="00DE32C2">
      <w:pPr>
        <w:pStyle w:val="a3"/>
        <w:tabs>
          <w:tab w:val="left" w:pos="0"/>
        </w:tabs>
        <w:ind w:left="0"/>
        <w:jc w:val="both"/>
      </w:pPr>
      <w:r>
        <w:t>Васильеву М.А., завхоз.</w:t>
      </w:r>
    </w:p>
    <w:p w:rsidR="00DE32C2" w:rsidRDefault="00DE32C2" w:rsidP="00DE32C2">
      <w:pPr>
        <w:pStyle w:val="a3"/>
        <w:tabs>
          <w:tab w:val="left" w:pos="0"/>
        </w:tabs>
        <w:ind w:left="0"/>
        <w:jc w:val="both"/>
      </w:pPr>
    </w:p>
    <w:p w:rsidR="00DE32C2" w:rsidRPr="00445647" w:rsidRDefault="00DE32C2" w:rsidP="00DE32C2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</w:pPr>
      <w:r>
        <w:rPr>
          <w:color w:val="000000"/>
        </w:rPr>
        <w:t>Назначить с 01.09.2021 г руководителем Ц</w:t>
      </w:r>
      <w:r w:rsidRPr="00445647">
        <w:rPr>
          <w:rFonts w:eastAsia="Times New Roman"/>
          <w:color w:val="000000"/>
        </w:rPr>
        <w:t>ентра</w:t>
      </w:r>
      <w:r>
        <w:rPr>
          <w:color w:val="000000"/>
        </w:rPr>
        <w:t xml:space="preserve"> </w:t>
      </w:r>
      <w:r w:rsidRPr="00445647">
        <w:rPr>
          <w:rFonts w:eastAsia="Times New Roman"/>
          <w:color w:val="000000"/>
        </w:rPr>
        <w:t>образования</w:t>
      </w:r>
      <w:r w:rsidRPr="00445647">
        <w:rPr>
          <w:bCs/>
          <w:color w:val="000000"/>
        </w:rPr>
        <w:t xml:space="preserve"> </w:t>
      </w:r>
      <w:r w:rsidRPr="00B55623">
        <w:rPr>
          <w:bCs/>
          <w:color w:val="000000"/>
        </w:rPr>
        <w:t>естественно</w:t>
      </w:r>
      <w:r>
        <w:rPr>
          <w:bCs/>
          <w:color w:val="000000"/>
        </w:rPr>
        <w:t>-</w:t>
      </w:r>
      <w:r w:rsidRPr="00B55623">
        <w:rPr>
          <w:bCs/>
          <w:color w:val="000000"/>
        </w:rPr>
        <w:t>научной и технологической направленностей</w:t>
      </w:r>
      <w:r w:rsidRPr="00445647">
        <w:rPr>
          <w:rFonts w:eastAsia="Times New Roman"/>
          <w:color w:val="000000"/>
        </w:rPr>
        <w:t xml:space="preserve"> «Точка роста»</w:t>
      </w:r>
      <w:r>
        <w:rPr>
          <w:color w:val="000000"/>
        </w:rPr>
        <w:t xml:space="preserve"> учителя биологии </w:t>
      </w:r>
      <w:proofErr w:type="spellStart"/>
      <w:r>
        <w:rPr>
          <w:color w:val="000000"/>
        </w:rPr>
        <w:t>Барнакову</w:t>
      </w:r>
      <w:proofErr w:type="spellEnd"/>
      <w:r>
        <w:rPr>
          <w:color w:val="000000"/>
        </w:rPr>
        <w:t xml:space="preserve"> Т.Н.</w:t>
      </w:r>
    </w:p>
    <w:p w:rsidR="00DE32C2" w:rsidRPr="00915FD7" w:rsidRDefault="00DE32C2" w:rsidP="00DE32C2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</w:pPr>
      <w:r>
        <w:t xml:space="preserve">Утвердить план первоочередных мероприятий (дорожную карту) по созданию и функционированию Центра </w:t>
      </w:r>
      <w:r w:rsidRPr="00B55623">
        <w:rPr>
          <w:bCs/>
          <w:color w:val="000000"/>
        </w:rPr>
        <w:t>естественно</w:t>
      </w:r>
      <w:r>
        <w:rPr>
          <w:bCs/>
          <w:color w:val="000000"/>
        </w:rPr>
        <w:t>-</w:t>
      </w:r>
      <w:r w:rsidRPr="00B55623">
        <w:rPr>
          <w:bCs/>
          <w:color w:val="000000"/>
        </w:rPr>
        <w:t>научной и технологической направленностей</w:t>
      </w:r>
      <w:r w:rsidRPr="00445647">
        <w:rPr>
          <w:rFonts w:eastAsia="Times New Roman"/>
          <w:color w:val="000000"/>
        </w:rPr>
        <w:t xml:space="preserve"> «Точка роста</w:t>
      </w:r>
      <w:r>
        <w:rPr>
          <w:color w:val="000000"/>
        </w:rPr>
        <w:t>» в 2021 году (приложение 2). Обеспечить выполнение плана первоочередных мероприятий (дорожной карты).</w:t>
      </w:r>
    </w:p>
    <w:p w:rsidR="00DE32C2" w:rsidRPr="00FA3405" w:rsidRDefault="00DE32C2" w:rsidP="00DE32C2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</w:pPr>
      <w:r w:rsidRPr="00FA3405">
        <w:rPr>
          <w:color w:val="000000"/>
        </w:rPr>
        <w:t xml:space="preserve">Утвердить медиаплан по информационному сопровождению создания и функционирования </w:t>
      </w:r>
      <w:r w:rsidRPr="00FA3405">
        <w:t xml:space="preserve">Центра </w:t>
      </w:r>
      <w:r w:rsidRPr="00FA3405">
        <w:rPr>
          <w:bCs/>
          <w:color w:val="000000"/>
        </w:rPr>
        <w:t>естественно</w:t>
      </w:r>
      <w:r>
        <w:rPr>
          <w:bCs/>
          <w:color w:val="000000"/>
        </w:rPr>
        <w:t>-</w:t>
      </w:r>
      <w:r w:rsidRPr="00FA3405">
        <w:rPr>
          <w:bCs/>
          <w:color w:val="000000"/>
        </w:rPr>
        <w:t>научной и технологической направленностей</w:t>
      </w:r>
      <w:r w:rsidRPr="00FA3405">
        <w:rPr>
          <w:rFonts w:eastAsia="Times New Roman"/>
          <w:color w:val="000000"/>
        </w:rPr>
        <w:t xml:space="preserve"> «Точка роста</w:t>
      </w:r>
      <w:r w:rsidRPr="00FA3405">
        <w:rPr>
          <w:color w:val="000000"/>
        </w:rPr>
        <w:t>» в 2021 году (приложение 3).</w:t>
      </w:r>
    </w:p>
    <w:p w:rsidR="00DE32C2" w:rsidRPr="00430C93" w:rsidRDefault="00DE32C2" w:rsidP="00DE32C2">
      <w:pPr>
        <w:pStyle w:val="a3"/>
        <w:numPr>
          <w:ilvl w:val="0"/>
          <w:numId w:val="2"/>
        </w:numPr>
        <w:tabs>
          <w:tab w:val="left" w:pos="0"/>
        </w:tabs>
        <w:ind w:left="0" w:firstLine="0"/>
        <w:jc w:val="both"/>
      </w:pPr>
      <w:r>
        <w:rPr>
          <w:color w:val="000000"/>
        </w:rPr>
        <w:t>Контроль за выполнением приказа оставляю за собой.</w:t>
      </w:r>
    </w:p>
    <w:p w:rsidR="00DE32C2" w:rsidRPr="00430C93" w:rsidRDefault="00DE32C2" w:rsidP="00DE32C2">
      <w:pPr>
        <w:pStyle w:val="a3"/>
        <w:tabs>
          <w:tab w:val="left" w:pos="0"/>
        </w:tabs>
        <w:ind w:left="0"/>
        <w:jc w:val="both"/>
      </w:pPr>
    </w:p>
    <w:p w:rsidR="00DE32C2" w:rsidRPr="008D54CE" w:rsidRDefault="00DE32C2" w:rsidP="00DE32C2">
      <w:pPr>
        <w:pStyle w:val="a3"/>
        <w:widowControl w:val="0"/>
        <w:spacing w:after="0" w:line="240" w:lineRule="auto"/>
        <w:jc w:val="right"/>
      </w:pPr>
      <w:r w:rsidRPr="008D54CE">
        <w:t xml:space="preserve">Директор школы: _________ </w:t>
      </w:r>
      <w:proofErr w:type="spellStart"/>
      <w:r w:rsidRPr="008D54CE">
        <w:t>Е.А.Барнаков</w:t>
      </w:r>
      <w:proofErr w:type="spellEnd"/>
    </w:p>
    <w:sectPr w:rsidR="00DE32C2" w:rsidRPr="008D54CE" w:rsidSect="00DE32C2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05B5BD7"/>
    <w:multiLevelType w:val="hybridMultilevel"/>
    <w:tmpl w:val="C6006CCE"/>
    <w:lvl w:ilvl="0" w:tplc="B44096C6">
      <w:start w:val="1"/>
      <w:numFmt w:val="decimal"/>
      <w:lvlText w:val="%1."/>
      <w:lvlJc w:val="left"/>
      <w:pPr>
        <w:ind w:left="927" w:hanging="360"/>
      </w:pPr>
      <w:rPr>
        <w:rFonts w:hint="default"/>
        <w:color w:val="333333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A670C2A"/>
    <w:multiLevelType w:val="hybridMultilevel"/>
    <w:tmpl w:val="4C781C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6FC3"/>
    <w:rsid w:val="00811261"/>
    <w:rsid w:val="008D6FC3"/>
    <w:rsid w:val="00DE32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FC3AD5-376B-4293-8ADC-7E277C4230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D6FC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32C2"/>
    <w:pPr>
      <w:keepNext/>
      <w:keepLines/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  <w:lang w:eastAsia="en-US"/>
    </w:rPr>
  </w:style>
  <w:style w:type="paragraph" w:styleId="5">
    <w:name w:val="heading 5"/>
    <w:basedOn w:val="a"/>
    <w:next w:val="a"/>
    <w:link w:val="50"/>
    <w:uiPriority w:val="9"/>
    <w:unhideWhenUsed/>
    <w:qFormat/>
    <w:rsid w:val="00DE32C2"/>
    <w:pPr>
      <w:keepNext/>
      <w:keepLines/>
      <w:spacing w:before="200" w:line="276" w:lineRule="auto"/>
      <w:outlineLvl w:val="4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32C2"/>
    <w:pPr>
      <w:keepNext/>
      <w:keepLines/>
      <w:spacing w:before="200" w:line="276" w:lineRule="auto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8D6FC3"/>
    <w:pPr>
      <w:widowControl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DE32C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DE32C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70">
    <w:name w:val="Заголовок 7 Знак"/>
    <w:basedOn w:val="a0"/>
    <w:link w:val="7"/>
    <w:uiPriority w:val="9"/>
    <w:semiHidden/>
    <w:rsid w:val="00DE32C2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a3">
    <w:name w:val="List Paragraph"/>
    <w:basedOn w:val="a"/>
    <w:link w:val="a4"/>
    <w:uiPriority w:val="34"/>
    <w:qFormat/>
    <w:rsid w:val="00DE32C2"/>
    <w:pPr>
      <w:spacing w:after="200" w:line="276" w:lineRule="auto"/>
      <w:ind w:left="720"/>
      <w:contextualSpacing/>
    </w:pPr>
    <w:rPr>
      <w:rFonts w:eastAsiaTheme="minorHAnsi"/>
      <w:sz w:val="24"/>
      <w:szCs w:val="24"/>
      <w:lang w:eastAsia="en-US"/>
    </w:rPr>
  </w:style>
  <w:style w:type="character" w:customStyle="1" w:styleId="a4">
    <w:name w:val="Абзац списка Знак"/>
    <w:link w:val="a3"/>
    <w:uiPriority w:val="34"/>
    <w:locked/>
    <w:rsid w:val="00DE32C2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files.eu/files/yb7vxgi9r" TargetMode="External"/><Relationship Id="rId5" Type="http://schemas.openxmlformats.org/officeDocument/2006/relationships/hyperlink" Target="http://dfiles.eu/files/yb7vxgi9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447</Words>
  <Characters>2551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UserPC</dc:creator>
  <cp:keywords/>
  <dc:description/>
  <cp:lastModifiedBy>UserPC</cp:lastModifiedBy>
  <cp:revision>2</cp:revision>
  <dcterms:created xsi:type="dcterms:W3CDTF">2026-05-27T08:46:00Z</dcterms:created>
  <dcterms:modified xsi:type="dcterms:W3CDTF">2026-05-27T08:46:00Z</dcterms:modified>
</cp:coreProperties>
</file>